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30" w:rsidRPr="00F42930" w:rsidRDefault="00F42930" w:rsidP="00F42930">
      <w:pPr>
        <w:pStyle w:val="PlainText"/>
        <w:rPr>
          <w:b/>
        </w:rPr>
      </w:pPr>
      <w:r w:rsidRPr="00F42930">
        <w:rPr>
          <w:b/>
        </w:rPr>
        <w:t xml:space="preserve">You will need an account in Proposal Central, if you do not already have one, and will need to start the application and give me and Tonia Thompson access.   </w:t>
      </w:r>
      <w:hyperlink r:id="rId4" w:history="1">
        <w:r w:rsidRPr="00F42930">
          <w:rPr>
            <w:rStyle w:val="Hyperlink"/>
            <w:b/>
          </w:rPr>
          <w:t>https://proposalcentral.com/</w:t>
        </w:r>
      </w:hyperlink>
    </w:p>
    <w:p w:rsidR="00F42930" w:rsidRDefault="00F42930" w:rsidP="00F42930">
      <w:pPr>
        <w:pStyle w:val="PlainText"/>
      </w:pPr>
    </w:p>
    <w:p w:rsidR="00F42930" w:rsidRDefault="00F42930" w:rsidP="00F42930">
      <w:pPr>
        <w:pStyle w:val="PlainText"/>
      </w:pPr>
      <w:r>
        <w:rPr>
          <w:noProof/>
        </w:rPr>
        <w:drawing>
          <wp:inline distT="0" distB="0" distL="0" distR="0" wp14:anchorId="70F4BCF3" wp14:editId="7401C704">
            <wp:extent cx="2898615" cy="21431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6976" cy="214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30" w:rsidRDefault="00F42930" w:rsidP="00F42930">
      <w:pPr>
        <w:pStyle w:val="PlainText"/>
      </w:pPr>
    </w:p>
    <w:p w:rsidR="00F42930" w:rsidRDefault="00F42930" w:rsidP="00F42930">
      <w:pPr>
        <w:pStyle w:val="PlainText"/>
        <w:rPr>
          <w:b/>
        </w:rPr>
      </w:pPr>
    </w:p>
    <w:p w:rsidR="00F42930" w:rsidRPr="00F42930" w:rsidRDefault="00F42930" w:rsidP="00F42930">
      <w:pPr>
        <w:pStyle w:val="PlainText"/>
        <w:rPr>
          <w:b/>
        </w:rPr>
      </w:pPr>
      <w:r w:rsidRPr="00F42930">
        <w:rPr>
          <w:b/>
        </w:rPr>
        <w:t>Go to the Grant Opportunities tab, type OREF (or whatever sponsor you plan to apply to) in the search bar, find the opportunity on the list and click Apply Now.</w:t>
      </w:r>
    </w:p>
    <w:p w:rsidR="00F42930" w:rsidRDefault="00F42930" w:rsidP="00F42930">
      <w:pPr>
        <w:pStyle w:val="PlainText"/>
      </w:pPr>
      <w:r>
        <w:rPr>
          <w:noProof/>
        </w:rPr>
        <w:drawing>
          <wp:inline distT="0" distB="0" distL="0" distR="0" wp14:anchorId="7A5D873D" wp14:editId="068B3C96">
            <wp:extent cx="6858000" cy="22917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930" w:rsidRDefault="00F42930" w:rsidP="00F42930">
      <w:pPr>
        <w:pStyle w:val="PlainText"/>
      </w:pPr>
    </w:p>
    <w:p w:rsidR="00F42930" w:rsidRDefault="00F42930" w:rsidP="00F42930">
      <w:pPr>
        <w:pStyle w:val="PlainText"/>
        <w:rPr>
          <w:b/>
        </w:rPr>
      </w:pPr>
    </w:p>
    <w:p w:rsidR="00F42930" w:rsidRPr="00F42930" w:rsidRDefault="00F42930" w:rsidP="00F42930">
      <w:pPr>
        <w:pStyle w:val="PlainText"/>
        <w:rPr>
          <w:b/>
        </w:rPr>
      </w:pPr>
      <w:r w:rsidRPr="00F42930">
        <w:rPr>
          <w:b/>
        </w:rPr>
        <w:t xml:space="preserve">Please grant ADMIN access to </w:t>
      </w:r>
      <w:r w:rsidR="003365CD">
        <w:rPr>
          <w:b/>
        </w:rPr>
        <w:t xml:space="preserve">Kathy Reeves, Stephanie Simpson and </w:t>
      </w:r>
      <w:r w:rsidR="00331DED">
        <w:rPr>
          <w:b/>
        </w:rPr>
        <w:t>Tonia Thompson</w:t>
      </w:r>
      <w:r>
        <w:rPr>
          <w:b/>
        </w:rPr>
        <w:t xml:space="preserve"> and we will complete the administrative pieces for you.</w:t>
      </w:r>
    </w:p>
    <w:p w:rsidR="00F42930" w:rsidRDefault="003365CD" w:rsidP="00F42930">
      <w:pPr>
        <w:pStyle w:val="PlainText"/>
        <w:rPr>
          <w:rStyle w:val="Hyperlink"/>
        </w:rPr>
      </w:pPr>
      <w:hyperlink r:id="rId7" w:history="1">
        <w:r w:rsidR="00F42930">
          <w:rPr>
            <w:rStyle w:val="Hyperlink"/>
          </w:rPr>
          <w:t>reevesk@wustl.edu</w:t>
        </w:r>
      </w:hyperlink>
      <w:r w:rsidR="002D7672">
        <w:t xml:space="preserve"> , </w:t>
      </w:r>
      <w:hyperlink r:id="rId8" w:history="1">
        <w:r w:rsidR="00331DED" w:rsidRPr="001E158C">
          <w:rPr>
            <w:rStyle w:val="Hyperlink"/>
          </w:rPr>
          <w:t>thompsont@wustl.edu</w:t>
        </w:r>
      </w:hyperlink>
      <w:r w:rsidR="002D7672">
        <w:rPr>
          <w:rStyle w:val="Hyperlink"/>
        </w:rPr>
        <w:t xml:space="preserve"> </w:t>
      </w:r>
      <w:r w:rsidR="002D7672">
        <w:t>and</w:t>
      </w:r>
      <w:r w:rsidR="002D7672">
        <w:t xml:space="preserve"> </w:t>
      </w:r>
      <w:proofErr w:type="spellStart"/>
      <w:r w:rsidR="002D7672">
        <w:rPr>
          <w:rStyle w:val="Hyperlink"/>
        </w:rPr>
        <w:t>s.simpson</w:t>
      </w:r>
      <w:proofErr w:type="spellEnd"/>
      <w:r w:rsidR="002D7672">
        <w:rPr>
          <w:rStyle w:val="Hyperlink"/>
        </w:rPr>
        <w:t xml:space="preserve"> @wustl.edu</w:t>
      </w:r>
    </w:p>
    <w:p w:rsidR="00FF7B4D" w:rsidRDefault="00F42930" w:rsidP="00F42930">
      <w:pPr>
        <w:pStyle w:val="PlainText"/>
      </w:pPr>
      <w:r>
        <w:rPr>
          <w:noProof/>
        </w:rPr>
        <w:drawing>
          <wp:inline distT="0" distB="0" distL="0" distR="0" wp14:anchorId="5185A31D" wp14:editId="7A428D48">
            <wp:extent cx="283845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B4D" w:rsidSect="00F42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30"/>
    <w:rsid w:val="002C7805"/>
    <w:rsid w:val="002D7672"/>
    <w:rsid w:val="00331DED"/>
    <w:rsid w:val="003365CD"/>
    <w:rsid w:val="007B2512"/>
    <w:rsid w:val="00A20D16"/>
    <w:rsid w:val="00DE226C"/>
    <w:rsid w:val="00F25C77"/>
    <w:rsid w:val="00F4293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D502"/>
  <w15:chartTrackingRefBased/>
  <w15:docId w15:val="{D04D7011-DEB0-43AF-868B-0C19BE2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93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42930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F4293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psont@wust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evesk@wust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proposalcentral.com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Kathy</dc:creator>
  <cp:keywords/>
  <dc:description/>
  <cp:lastModifiedBy>Simpson, Stephanie</cp:lastModifiedBy>
  <cp:revision>8</cp:revision>
  <dcterms:created xsi:type="dcterms:W3CDTF">2019-11-06T15:18:00Z</dcterms:created>
  <dcterms:modified xsi:type="dcterms:W3CDTF">2021-09-30T20:20:00Z</dcterms:modified>
</cp:coreProperties>
</file>